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5009" w:rsidRDefault="008C6AEF" w:rsidP="003111A1">
      <w:pPr>
        <w:jc w:val="center"/>
        <w:rPr>
          <w:rFonts w:ascii="Times New Roman" w:eastAsia="Times New Roman" w:hAnsi="Times New Roman" w:cs="Times New Roman"/>
        </w:rPr>
      </w:pPr>
      <w:r>
        <w:rPr>
          <w:rFonts w:ascii="Times New Roman" w:eastAsia="Times New Roman" w:hAnsi="Times New Roman" w:cs="Times New Roman"/>
          <w:b/>
        </w:rPr>
        <w:t>AMERICAN SERBIAN CLUB FOUNDATION</w:t>
      </w:r>
      <w:r>
        <w:rPr>
          <w:rFonts w:ascii="Times New Roman" w:eastAsia="Times New Roman" w:hAnsi="Times New Roman" w:cs="Times New Roman"/>
          <w:b/>
        </w:rPr>
        <w:tab/>
      </w:r>
    </w:p>
    <w:p w:rsidR="00BE5009" w:rsidRDefault="008C6AEF" w:rsidP="003111A1">
      <w:pPr>
        <w:jc w:val="center"/>
        <w:rPr>
          <w:rFonts w:ascii="Times New Roman" w:eastAsia="Times New Roman" w:hAnsi="Times New Roman" w:cs="Times New Roman"/>
        </w:rPr>
      </w:pPr>
      <w:r>
        <w:rPr>
          <w:rFonts w:ascii="Times New Roman" w:eastAsia="Times New Roman" w:hAnsi="Times New Roman" w:cs="Times New Roman"/>
          <w:b/>
        </w:rPr>
        <w:t>2524 Sarah Street</w:t>
      </w:r>
    </w:p>
    <w:p w:rsidR="00BE5009" w:rsidRDefault="008C6AEF" w:rsidP="003111A1">
      <w:pPr>
        <w:jc w:val="center"/>
        <w:rPr>
          <w:rFonts w:ascii="Times New Roman" w:eastAsia="Times New Roman" w:hAnsi="Times New Roman" w:cs="Times New Roman"/>
        </w:rPr>
      </w:pPr>
      <w:r>
        <w:rPr>
          <w:rFonts w:ascii="Times New Roman" w:eastAsia="Times New Roman" w:hAnsi="Times New Roman" w:cs="Times New Roman"/>
          <w:b/>
        </w:rPr>
        <w:t>Pittsburgh, PA 15203</w:t>
      </w:r>
    </w:p>
    <w:p w:rsidR="00BE5009" w:rsidRDefault="00BE5009" w:rsidP="003111A1">
      <w:pPr>
        <w:jc w:val="center"/>
        <w:rPr>
          <w:rFonts w:ascii="Times New Roman" w:eastAsia="Times New Roman" w:hAnsi="Times New Roman" w:cs="Times New Roman"/>
        </w:rPr>
      </w:pPr>
    </w:p>
    <w:p w:rsidR="00BE5009" w:rsidRDefault="005C31B4" w:rsidP="003111A1">
      <w:pPr>
        <w:jc w:val="center"/>
        <w:rPr>
          <w:rFonts w:ascii="Times New Roman" w:eastAsia="Times New Roman" w:hAnsi="Times New Roman" w:cs="Times New Roman"/>
        </w:rPr>
      </w:pPr>
      <w:r>
        <w:rPr>
          <w:rFonts w:ascii="Times New Roman" w:eastAsia="Times New Roman" w:hAnsi="Times New Roman" w:cs="Times New Roman"/>
          <w:b/>
        </w:rPr>
        <w:t>2019</w:t>
      </w:r>
      <w:r w:rsidR="008C6AEF">
        <w:rPr>
          <w:rFonts w:ascii="Times New Roman" w:eastAsia="Times New Roman" w:hAnsi="Times New Roman" w:cs="Times New Roman"/>
          <w:b/>
        </w:rPr>
        <w:t xml:space="preserve"> SCHOLARSHIP AWARD GUIDELINES</w:t>
      </w:r>
    </w:p>
    <w:p w:rsidR="00BE5009" w:rsidRDefault="00BE5009" w:rsidP="003111A1">
      <w:pPr>
        <w:jc w:val="both"/>
        <w:rPr>
          <w:rFonts w:ascii="Times New Roman" w:eastAsia="Times New Roman" w:hAnsi="Times New Roman" w:cs="Times New Roman"/>
        </w:rPr>
      </w:pPr>
    </w:p>
    <w:p w:rsidR="00BE5009" w:rsidRDefault="008C6AEF" w:rsidP="003111A1">
      <w:pPr>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u w:val="single"/>
        </w:rPr>
        <w:t>Award:</w:t>
      </w:r>
      <w:r>
        <w:rPr>
          <w:rFonts w:ascii="Times New Roman" w:eastAsia="Times New Roman" w:hAnsi="Times New Roman" w:cs="Times New Roman"/>
        </w:rPr>
        <w:t xml:space="preserve"> It is the intention of the American Serbian Club Foundation to award scholarships of up to $1,000 to each qualified applicant for post-high school attendance.  Please note that the American Serbian Club Foundation reserves the right to award different amounts based on the ASC Foundation’s Scholarship Fund Balance and the number of qualified applicants.</w:t>
      </w:r>
    </w:p>
    <w:p w:rsidR="00BE5009" w:rsidRDefault="008C6AEF" w:rsidP="003111A1">
      <w:pPr>
        <w:jc w:val="both"/>
        <w:rPr>
          <w:rFonts w:ascii="Times New Roman" w:eastAsia="Times New Roman" w:hAnsi="Times New Roman" w:cs="Times New Roman"/>
        </w:rPr>
      </w:pPr>
      <w:r>
        <w:rPr>
          <w:rFonts w:ascii="Times New Roman" w:eastAsia="Times New Roman" w:hAnsi="Times New Roman" w:cs="Times New Roman"/>
        </w:rPr>
        <w:br/>
        <w:t xml:space="preserve">2.  </w:t>
      </w:r>
      <w:r>
        <w:rPr>
          <w:rFonts w:ascii="Times New Roman" w:eastAsia="Times New Roman" w:hAnsi="Times New Roman" w:cs="Times New Roman"/>
          <w:u w:val="single"/>
        </w:rPr>
        <w:t>ASC Member Sponsor:</w:t>
      </w:r>
      <w:r>
        <w:rPr>
          <w:rFonts w:ascii="Times New Roman" w:eastAsia="Times New Roman" w:hAnsi="Times New Roman" w:cs="Times New Roman"/>
        </w:rPr>
        <w:t xml:space="preserve">  Each scholarship applicant must be sponsored by one of their parents, who has been a regular member in good standing of the American Serbian Club of Pittsburgh for the three most recent calendar years prior to the year of the award. The Foundation with verify sponsor membership status with the ASC Board - please note that there are </w:t>
      </w:r>
      <w:r>
        <w:rPr>
          <w:rFonts w:ascii="Times New Roman" w:eastAsia="Times New Roman" w:hAnsi="Times New Roman" w:cs="Times New Roman"/>
          <w:b/>
        </w:rPr>
        <w:t>no exceptions</w:t>
      </w:r>
      <w:r>
        <w:rPr>
          <w:rFonts w:ascii="Times New Roman" w:eastAsia="Times New Roman" w:hAnsi="Times New Roman" w:cs="Times New Roman"/>
        </w:rPr>
        <w:t xml:space="preserve"> to this requirement.</w:t>
      </w:r>
    </w:p>
    <w:p w:rsidR="00BE5009" w:rsidRDefault="008C6AEF" w:rsidP="003111A1">
      <w:pPr>
        <w:jc w:val="both"/>
        <w:rPr>
          <w:rFonts w:ascii="Times New Roman" w:eastAsia="Times New Roman" w:hAnsi="Times New Roman" w:cs="Times New Roman"/>
        </w:rPr>
      </w:pPr>
      <w:r>
        <w:rPr>
          <w:rFonts w:ascii="Times New Roman" w:eastAsia="Times New Roman" w:hAnsi="Times New Roman" w:cs="Times New Roman"/>
        </w:rPr>
        <w:br/>
        <w:t xml:space="preserve"> 3.  </w:t>
      </w:r>
      <w:r>
        <w:rPr>
          <w:rFonts w:ascii="Times New Roman" w:eastAsia="Times New Roman" w:hAnsi="Times New Roman" w:cs="Times New Roman"/>
          <w:u w:val="single"/>
        </w:rPr>
        <w:t>Qualification:</w:t>
      </w:r>
      <w:r>
        <w:rPr>
          <w:rFonts w:ascii="Times New Roman" w:eastAsia="Times New Roman" w:hAnsi="Times New Roman" w:cs="Times New Roman"/>
        </w:rPr>
        <w:t>  An eligible candidate must be a high school senior, who has maintained a cumulative high school grade point average (GPA) of at least 3.0 (on a 4.0 scale) through the date of the scholarship application, and who will be graduating in the same year in which the application is submitted.  Candidates must be enrolled in, or accepted by, an accredited institution of higher learning or enrolled in, or accepted by, a Commonwealth-approved post-high school education program.</w:t>
      </w:r>
    </w:p>
    <w:p w:rsidR="00BE5009" w:rsidRDefault="008C6AEF" w:rsidP="003111A1">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br/>
        <w:t xml:space="preserve"> 4.  </w:t>
      </w:r>
      <w:r>
        <w:rPr>
          <w:rFonts w:ascii="Times New Roman" w:eastAsia="Times New Roman" w:hAnsi="Times New Roman" w:cs="Times New Roman"/>
          <w:u w:val="single"/>
        </w:rPr>
        <w:t>Use of Scholarship Award Funds:</w:t>
      </w:r>
      <w:r>
        <w:rPr>
          <w:rFonts w:ascii="Times New Roman" w:eastAsia="Times New Roman" w:hAnsi="Times New Roman" w:cs="Times New Roman"/>
        </w:rPr>
        <w:t>  The scholarship award must be used to pay tuition, room, board, books, transportation and/or supplies at an accredited institution of higher learning.  Applicant must commit to using these funds in helping to cover the costs of furthering their education. The ASC Foundation reserves the right to request and obtain evidence from Scholarship awardees on the use of scholarship funds.</w:t>
      </w:r>
    </w:p>
    <w:p w:rsidR="00BE5009" w:rsidRDefault="008C6AEF" w:rsidP="003111A1">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br/>
        <w:t xml:space="preserve">5.  </w:t>
      </w:r>
      <w:r>
        <w:rPr>
          <w:rFonts w:ascii="Times New Roman" w:eastAsia="Times New Roman" w:hAnsi="Times New Roman" w:cs="Times New Roman"/>
          <w:u w:val="single"/>
        </w:rPr>
        <w:t>Other Restrictions:</w:t>
      </w:r>
      <w:r>
        <w:rPr>
          <w:rFonts w:ascii="Times New Roman" w:eastAsia="Times New Roman" w:hAnsi="Times New Roman" w:cs="Times New Roman"/>
        </w:rPr>
        <w:t xml:space="preserve"> All scholarship award recipients </w:t>
      </w:r>
      <w:r>
        <w:rPr>
          <w:rFonts w:ascii="Times New Roman" w:eastAsia="Times New Roman" w:hAnsi="Times New Roman" w:cs="Times New Roman"/>
          <w:b/>
        </w:rPr>
        <w:t>must attend</w:t>
      </w:r>
      <w:r>
        <w:rPr>
          <w:rFonts w:ascii="Times New Roman" w:eastAsia="Times New Roman" w:hAnsi="Times New Roman" w:cs="Times New Roman"/>
        </w:rPr>
        <w:t xml:space="preserve"> the Scholarship Awards Ceremony at the annual American Serbian Club Picnic to be held at the </w:t>
      </w:r>
      <w:r w:rsidR="003111A1">
        <w:rPr>
          <w:rFonts w:ascii="Times New Roman" w:eastAsia="Times New Roman" w:hAnsi="Times New Roman" w:cs="Times New Roman"/>
        </w:rPr>
        <w:t>Holy Trinity Picnic</w:t>
      </w:r>
      <w:r>
        <w:rPr>
          <w:rFonts w:ascii="Times New Roman" w:eastAsia="Times New Roman" w:hAnsi="Times New Roman" w:cs="Times New Roman"/>
        </w:rPr>
        <w:t xml:space="preserve"> Grounds on</w:t>
      </w:r>
      <w:r w:rsidR="003111A1">
        <w:rPr>
          <w:rFonts w:ascii="Times New Roman" w:eastAsia="Times New Roman" w:hAnsi="Times New Roman" w:cs="Times New Roman"/>
        </w:rPr>
        <w:t xml:space="preserve"> </w:t>
      </w:r>
      <w:r w:rsidR="003111A1" w:rsidRPr="003111A1">
        <w:rPr>
          <w:rFonts w:ascii="Times New Roman" w:eastAsia="Times New Roman" w:hAnsi="Times New Roman" w:cs="Times New Roman"/>
          <w:b/>
        </w:rPr>
        <w:t>Saturday,</w:t>
      </w:r>
      <w:r w:rsidR="003111A1">
        <w:rPr>
          <w:rFonts w:ascii="Times New Roman" w:eastAsia="Times New Roman" w:hAnsi="Times New Roman" w:cs="Times New Roman"/>
        </w:rPr>
        <w:t xml:space="preserve"> </w:t>
      </w:r>
      <w:r w:rsidR="003111A1" w:rsidRPr="003111A1">
        <w:rPr>
          <w:rFonts w:ascii="Times New Roman" w:eastAsia="Times New Roman" w:hAnsi="Times New Roman" w:cs="Times New Roman"/>
          <w:b/>
        </w:rPr>
        <w:t>July 6,</w:t>
      </w:r>
      <w:r w:rsidR="003111A1">
        <w:rPr>
          <w:rFonts w:ascii="Times New Roman" w:eastAsia="Times New Roman" w:hAnsi="Times New Roman" w:cs="Times New Roman"/>
        </w:rPr>
        <w:t xml:space="preserve"> </w:t>
      </w:r>
      <w:r w:rsidR="005C31B4">
        <w:rPr>
          <w:rFonts w:ascii="Times New Roman" w:eastAsia="Times New Roman" w:hAnsi="Times New Roman" w:cs="Times New Roman"/>
          <w:b/>
        </w:rPr>
        <w:t>2019</w:t>
      </w:r>
      <w:r>
        <w:rPr>
          <w:rFonts w:ascii="Times New Roman" w:eastAsia="Times New Roman" w:hAnsi="Times New Roman" w:cs="Times New Roman"/>
        </w:rPr>
        <w:t xml:space="preserve">. Successful applicants will be notified of their award by phone, mail and/or email by </w:t>
      </w:r>
      <w:r w:rsidR="005C31B4">
        <w:rPr>
          <w:rFonts w:ascii="Times New Roman" w:eastAsia="Times New Roman" w:hAnsi="Times New Roman" w:cs="Times New Roman"/>
          <w:b/>
        </w:rPr>
        <w:t>June 1, 2019</w:t>
      </w:r>
      <w:r>
        <w:rPr>
          <w:rFonts w:ascii="Times New Roman" w:eastAsia="Times New Roman" w:hAnsi="Times New Roman" w:cs="Times New Roman"/>
        </w:rPr>
        <w:t>.</w:t>
      </w:r>
    </w:p>
    <w:p w:rsidR="00BE5009" w:rsidRDefault="008C6AEF" w:rsidP="003111A1">
      <w:pPr>
        <w:jc w:val="both"/>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br/>
        <w:t xml:space="preserve">6. </w:t>
      </w:r>
      <w:r>
        <w:rPr>
          <w:rFonts w:ascii="Times New Roman" w:eastAsia="Times New Roman" w:hAnsi="Times New Roman" w:cs="Times New Roman"/>
          <w:u w:val="single"/>
        </w:rPr>
        <w:t>Application Requirements:</w:t>
      </w:r>
      <w:r>
        <w:rPr>
          <w:rFonts w:ascii="Times New Roman" w:eastAsia="Times New Roman" w:hAnsi="Times New Roman" w:cs="Times New Roman"/>
        </w:rPr>
        <w:t xml:space="preserve">  Applicants must submit: (1) a </w:t>
      </w:r>
      <w:r>
        <w:rPr>
          <w:rFonts w:ascii="Times New Roman" w:eastAsia="Times New Roman" w:hAnsi="Times New Roman" w:cs="Times New Roman"/>
          <w:b/>
        </w:rPr>
        <w:t xml:space="preserve">completed application </w:t>
      </w:r>
      <w:r>
        <w:rPr>
          <w:rFonts w:ascii="Times New Roman" w:eastAsia="Times New Roman" w:hAnsi="Times New Roman" w:cs="Times New Roman"/>
        </w:rPr>
        <w:t xml:space="preserve">(form attached), (2) </w:t>
      </w:r>
      <w:r>
        <w:rPr>
          <w:rFonts w:ascii="Times New Roman" w:eastAsia="Times New Roman" w:hAnsi="Times New Roman" w:cs="Times New Roman"/>
          <w:b/>
        </w:rPr>
        <w:t xml:space="preserve">an official high school transcript, </w:t>
      </w:r>
      <w:r>
        <w:rPr>
          <w:rFonts w:ascii="Times New Roman" w:eastAsia="Times New Roman" w:hAnsi="Times New Roman" w:cs="Times New Roman"/>
        </w:rPr>
        <w:t xml:space="preserve">and (3) </w:t>
      </w:r>
      <w:r>
        <w:rPr>
          <w:rFonts w:ascii="Times New Roman" w:eastAsia="Times New Roman" w:hAnsi="Times New Roman" w:cs="Times New Roman"/>
          <w:b/>
        </w:rPr>
        <w:t>a copy of the acceptance letter from the school that the candidate will be attending.</w:t>
      </w:r>
      <w:r>
        <w:rPr>
          <w:rFonts w:ascii="Times New Roman" w:eastAsia="Times New Roman" w:hAnsi="Times New Roman" w:cs="Times New Roman"/>
        </w:rPr>
        <w:t xml:space="preserve">  All scholarship applications </w:t>
      </w:r>
      <w:r>
        <w:rPr>
          <w:rFonts w:ascii="Times New Roman" w:eastAsia="Times New Roman" w:hAnsi="Times New Roman" w:cs="Times New Roman"/>
          <w:b/>
        </w:rPr>
        <w:t>must be postmarked</w:t>
      </w:r>
      <w:r>
        <w:rPr>
          <w:rFonts w:ascii="Times New Roman" w:eastAsia="Times New Roman" w:hAnsi="Times New Roman" w:cs="Times New Roman"/>
        </w:rPr>
        <w:t xml:space="preserve"> </w:t>
      </w:r>
      <w:r w:rsidR="005C31B4">
        <w:rPr>
          <w:rFonts w:ascii="Times New Roman" w:eastAsia="Times New Roman" w:hAnsi="Times New Roman" w:cs="Times New Roman"/>
          <w:b/>
        </w:rPr>
        <w:t>by May 1, 2019</w:t>
      </w:r>
      <w:r>
        <w:rPr>
          <w:rFonts w:ascii="Times New Roman" w:eastAsia="Times New Roman" w:hAnsi="Times New Roman" w:cs="Times New Roman"/>
          <w:b/>
        </w:rPr>
        <w:t>,</w:t>
      </w:r>
      <w:r>
        <w:rPr>
          <w:rFonts w:ascii="Times New Roman" w:eastAsia="Times New Roman" w:hAnsi="Times New Roman" w:cs="Times New Roman"/>
        </w:rPr>
        <w:t xml:space="preserve"> and mailed to:</w:t>
      </w:r>
    </w:p>
    <w:p w:rsidR="00BE5009" w:rsidRDefault="00BE5009" w:rsidP="003111A1">
      <w:pPr>
        <w:jc w:val="both"/>
        <w:rPr>
          <w:rFonts w:ascii="Times New Roman" w:eastAsia="Times New Roman" w:hAnsi="Times New Roman" w:cs="Times New Roman"/>
        </w:rPr>
      </w:pPr>
    </w:p>
    <w:p w:rsidR="00BE5009" w:rsidRDefault="008C6AEF" w:rsidP="003111A1">
      <w:pPr>
        <w:jc w:val="center"/>
        <w:rPr>
          <w:rFonts w:ascii="Times New Roman" w:eastAsia="Times New Roman" w:hAnsi="Times New Roman" w:cs="Times New Roman"/>
        </w:rPr>
      </w:pPr>
      <w:r>
        <w:rPr>
          <w:rFonts w:ascii="Times New Roman" w:eastAsia="Times New Roman" w:hAnsi="Times New Roman" w:cs="Times New Roman"/>
        </w:rPr>
        <w:t>American Serbian Club Foundation</w:t>
      </w:r>
    </w:p>
    <w:p w:rsidR="00BE5009" w:rsidRDefault="005C31B4" w:rsidP="003111A1">
      <w:pPr>
        <w:jc w:val="center"/>
        <w:rPr>
          <w:rFonts w:ascii="Times New Roman" w:eastAsia="Times New Roman" w:hAnsi="Times New Roman" w:cs="Times New Roman"/>
        </w:rPr>
      </w:pPr>
      <w:r>
        <w:rPr>
          <w:rFonts w:ascii="Times New Roman" w:eastAsia="Times New Roman" w:hAnsi="Times New Roman" w:cs="Times New Roman"/>
        </w:rPr>
        <w:t>Attention: 2019</w:t>
      </w:r>
      <w:r w:rsidR="008C6AEF">
        <w:rPr>
          <w:rFonts w:ascii="Times New Roman" w:eastAsia="Times New Roman" w:hAnsi="Times New Roman" w:cs="Times New Roman"/>
        </w:rPr>
        <w:t xml:space="preserve"> Scholarship Application</w:t>
      </w:r>
    </w:p>
    <w:p w:rsidR="00BE5009" w:rsidRDefault="008C6AEF" w:rsidP="003111A1">
      <w:pPr>
        <w:jc w:val="center"/>
        <w:rPr>
          <w:rFonts w:ascii="Times New Roman" w:eastAsia="Times New Roman" w:hAnsi="Times New Roman" w:cs="Times New Roman"/>
        </w:rPr>
      </w:pPr>
      <w:r>
        <w:rPr>
          <w:rFonts w:ascii="Times New Roman" w:eastAsia="Times New Roman" w:hAnsi="Times New Roman" w:cs="Times New Roman"/>
        </w:rPr>
        <w:t>2524 Sarah Street</w:t>
      </w:r>
    </w:p>
    <w:p w:rsidR="00BE5009" w:rsidRDefault="008C6AEF" w:rsidP="003111A1">
      <w:pPr>
        <w:jc w:val="center"/>
        <w:rPr>
          <w:rFonts w:ascii="Times New Roman" w:eastAsia="Times New Roman" w:hAnsi="Times New Roman" w:cs="Times New Roman"/>
        </w:rPr>
      </w:pPr>
      <w:r>
        <w:rPr>
          <w:rFonts w:ascii="Times New Roman" w:eastAsia="Times New Roman" w:hAnsi="Times New Roman" w:cs="Times New Roman"/>
        </w:rPr>
        <w:t>Pittsburgh, PA 15203</w:t>
      </w:r>
    </w:p>
    <w:p w:rsidR="00BE5009" w:rsidRDefault="00BE5009" w:rsidP="003111A1">
      <w:pPr>
        <w:jc w:val="center"/>
        <w:rPr>
          <w:rFonts w:ascii="Times New Roman" w:eastAsia="Times New Roman" w:hAnsi="Times New Roman" w:cs="Times New Roman"/>
        </w:rPr>
      </w:pPr>
    </w:p>
    <w:p w:rsidR="00BE5009" w:rsidRDefault="008C6AEF" w:rsidP="003111A1">
      <w:pPr>
        <w:jc w:val="center"/>
        <w:rPr>
          <w:rFonts w:ascii="Times New Roman" w:eastAsia="Times New Roman" w:hAnsi="Times New Roman" w:cs="Times New Roman"/>
        </w:rPr>
      </w:pPr>
      <w:r>
        <w:rPr>
          <w:rFonts w:ascii="Times New Roman" w:eastAsia="Times New Roman" w:hAnsi="Times New Roman" w:cs="Times New Roman"/>
        </w:rPr>
        <w:t>Please include a valid email address on the application – The Foundation will confirm receipt of your scholarship application by email.</w:t>
      </w:r>
    </w:p>
    <w:p w:rsidR="00BE5009" w:rsidRDefault="00BE5009" w:rsidP="003111A1">
      <w:pPr>
        <w:jc w:val="center"/>
        <w:rPr>
          <w:rFonts w:ascii="Times New Roman" w:eastAsia="Times New Roman" w:hAnsi="Times New Roman" w:cs="Times New Roman"/>
        </w:rPr>
      </w:pPr>
    </w:p>
    <w:p w:rsidR="00BE5009" w:rsidRDefault="008C6AEF" w:rsidP="003111A1">
      <w:pPr>
        <w:jc w:val="center"/>
        <w:rPr>
          <w:rFonts w:ascii="Times New Roman" w:eastAsia="Times New Roman" w:hAnsi="Times New Roman" w:cs="Times New Roman"/>
        </w:rPr>
      </w:pPr>
      <w:r>
        <w:rPr>
          <w:rFonts w:ascii="Times New Roman" w:eastAsia="Times New Roman" w:hAnsi="Times New Roman" w:cs="Times New Roman"/>
        </w:rPr>
        <w:t xml:space="preserve">Any questions? Please contact Bill Krieger at </w:t>
      </w:r>
      <w:hyperlink r:id="rId6">
        <w:r>
          <w:rPr>
            <w:rFonts w:ascii="Times New Roman" w:eastAsia="Times New Roman" w:hAnsi="Times New Roman" w:cs="Times New Roman"/>
            <w:color w:val="0563C1"/>
            <w:u w:val="single"/>
          </w:rPr>
          <w:t>wkrieger@gleason-cpa.com</w:t>
        </w:r>
      </w:hyperlink>
      <w:r>
        <w:rPr>
          <w:rFonts w:ascii="Times New Roman" w:eastAsia="Times New Roman" w:hAnsi="Times New Roman" w:cs="Times New Roman"/>
        </w:rPr>
        <w:t xml:space="preserve"> or 412.292.2534</w:t>
      </w:r>
    </w:p>
    <w:sectPr w:rsidR="00BE5009">
      <w:footerReference w:type="default" r:id="rId7"/>
      <w:pgSz w:w="12240" w:h="15840"/>
      <w:pgMar w:top="720" w:right="1152" w:bottom="720"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89" w:rsidRDefault="008A3489">
      <w:r>
        <w:separator/>
      </w:r>
    </w:p>
  </w:endnote>
  <w:endnote w:type="continuationSeparator" w:id="0">
    <w:p w:rsidR="008A3489" w:rsidRDefault="008A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09" w:rsidRDefault="00BE5009">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89" w:rsidRDefault="008A3489">
      <w:r>
        <w:separator/>
      </w:r>
    </w:p>
  </w:footnote>
  <w:footnote w:type="continuationSeparator" w:id="0">
    <w:p w:rsidR="008A3489" w:rsidRDefault="008A3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09"/>
    <w:rsid w:val="00203EB2"/>
    <w:rsid w:val="003111A1"/>
    <w:rsid w:val="00587357"/>
    <w:rsid w:val="005C31B4"/>
    <w:rsid w:val="00804A80"/>
    <w:rsid w:val="008A3489"/>
    <w:rsid w:val="008C6AEF"/>
    <w:rsid w:val="009D5C6C"/>
    <w:rsid w:val="00BE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8D6C5-97A3-43D9-9F70-13BAE380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krieger@gleason-cp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Dushie Mamula</cp:lastModifiedBy>
  <cp:revision>4</cp:revision>
  <dcterms:created xsi:type="dcterms:W3CDTF">2019-01-10T01:51:00Z</dcterms:created>
  <dcterms:modified xsi:type="dcterms:W3CDTF">2019-01-30T03:16:00Z</dcterms:modified>
</cp:coreProperties>
</file>